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BD7C6A" w14:textId="38EDE257" w:rsidR="00C3549E" w:rsidRDefault="00DF4B16" w:rsidP="00DF4B16">
      <w:pPr>
        <w:pStyle w:val="Title"/>
        <w:jc w:val="center"/>
        <w:rPr>
          <w:b/>
          <w:bCs/>
        </w:rPr>
      </w:pPr>
      <w:r w:rsidRPr="00DF4B16">
        <w:rPr>
          <w:b/>
          <w:bCs/>
        </w:rPr>
        <w:t>Installing and Configuring MySQL and LDAP in WSO2 API Manager</w:t>
      </w:r>
    </w:p>
    <w:p w14:paraId="19110803" w14:textId="3D6D1DDA" w:rsidR="00DF4B16" w:rsidRDefault="00DF4B16" w:rsidP="00DF4B16"/>
    <w:p w14:paraId="287807AD" w14:textId="77777777" w:rsidR="00DF4B16" w:rsidRPr="00BD30DB" w:rsidRDefault="00DF4B16" w:rsidP="00BD30DB">
      <w:pPr>
        <w:pStyle w:val="Heading1"/>
        <w:rPr>
          <w:b/>
          <w:bCs/>
        </w:rPr>
      </w:pPr>
      <w:r w:rsidRPr="00BD30DB">
        <w:rPr>
          <w:b/>
          <w:bCs/>
        </w:rPr>
        <w:t>Steps To Configure MySQL as User Store in WSO2 API Manager</w:t>
      </w:r>
    </w:p>
    <w:p w14:paraId="3DD33F68" w14:textId="77777777" w:rsidR="00DF4B16" w:rsidRDefault="00DF4B16" w:rsidP="00DF4B16">
      <w:r>
        <w:t>1. Install MySQL 8.0</w:t>
      </w:r>
    </w:p>
    <w:p w14:paraId="6C3458E9" w14:textId="77777777" w:rsidR="00DF4B16" w:rsidRDefault="00DF4B16" w:rsidP="00DF4B16">
      <w:r>
        <w:t>2. create Database with any name link user_store</w:t>
      </w:r>
    </w:p>
    <w:p w14:paraId="2F43E492" w14:textId="4A645863" w:rsidR="00DF4B16" w:rsidRDefault="00DF4B16" w:rsidP="00DF4B16">
      <w:r>
        <w:t>3. Got to you API_HOME/dbscripts/</w:t>
      </w:r>
      <w:r w:rsidR="005725BB" w:rsidRPr="005725BB">
        <w:t xml:space="preserve"> </w:t>
      </w:r>
      <w:r w:rsidR="005725BB">
        <w:object w:dxaOrig="1537" w:dyaOrig="994" w14:anchorId="0B1A35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79.2pt;height:50.4pt" o:ole="">
            <v:imagedata r:id="rId5" o:title=""/>
          </v:shape>
          <o:OLEObject Type="Embed" ProgID="Package" ShapeID="_x0000_i1055" DrawAspect="Icon" ObjectID="_1687584328" r:id="rId6"/>
        </w:object>
      </w:r>
    </w:p>
    <w:p w14:paraId="5AA48DAE" w14:textId="2FCE2DD4" w:rsidR="00DF4B16" w:rsidRDefault="00DF4B16" w:rsidP="00DF4B16">
      <w:r>
        <w:t xml:space="preserve">4. Edit </w:t>
      </w:r>
      <w:r>
        <w:t>MySQL’s</w:t>
      </w:r>
      <w:r>
        <w:t xml:space="preserve"> file Copy all the Queries and Run in </w:t>
      </w:r>
      <w:r w:rsidR="00BD30DB">
        <w:t>MySQL</w:t>
      </w:r>
      <w:r>
        <w:t xml:space="preserve"> DB Client for user_store database.</w:t>
      </w:r>
    </w:p>
    <w:p w14:paraId="75DC217A" w14:textId="77777777" w:rsidR="00DF4B16" w:rsidRDefault="00DF4B16" w:rsidP="00DF4B16">
      <w:r>
        <w:t>5. Download JDBC Jar</w:t>
      </w:r>
    </w:p>
    <w:p w14:paraId="18FD3A49" w14:textId="10D72F3A" w:rsidR="00DF4B16" w:rsidRDefault="00FE6BC4" w:rsidP="00DF4B16">
      <w:hyperlink r:id="rId7" w:history="1">
        <w:r w:rsidRPr="009008B5">
          <w:rPr>
            <w:rStyle w:val="Hyperlink"/>
          </w:rPr>
          <w:t>https://downloads.mysql.com/archives/c-j/</w:t>
        </w:r>
      </w:hyperlink>
    </w:p>
    <w:p w14:paraId="49FB0258" w14:textId="1A2CDB2A" w:rsidR="00FE6BC4" w:rsidRDefault="00FE6BC4" w:rsidP="00DF4B16">
      <w:r w:rsidRPr="00FE6BC4">
        <w:object w:dxaOrig="3196" w:dyaOrig="811" w14:anchorId="5B02EC37">
          <v:shape id="_x0000_i1056" type="#_x0000_t75" style="width:158.4pt;height:43.2pt" o:ole="">
            <v:imagedata r:id="rId8" o:title=""/>
          </v:shape>
          <o:OLEObject Type="Embed" ProgID="Package" ShapeID="_x0000_i1056" DrawAspect="Content" ObjectID="_1687584329" r:id="rId9"/>
        </w:object>
      </w:r>
    </w:p>
    <w:p w14:paraId="45B1CAD3" w14:textId="77777777" w:rsidR="00DF4B16" w:rsidRDefault="00DF4B16" w:rsidP="00DF4B16"/>
    <w:p w14:paraId="50BEE55B" w14:textId="366DD705" w:rsidR="00DF4B16" w:rsidRDefault="00DF4B16" w:rsidP="00DF4B16">
      <w:r>
        <w:t>6</w:t>
      </w:r>
      <w:r w:rsidR="00BD30DB">
        <w:t xml:space="preserve">. </w:t>
      </w:r>
      <w:r>
        <w:t xml:space="preserve">Copy the mysql-connector-java-8.0.24.jar From Zip and Copy to </w:t>
      </w:r>
    </w:p>
    <w:p w14:paraId="4671B2B1" w14:textId="77777777" w:rsidR="00DF4B16" w:rsidRDefault="00DF4B16" w:rsidP="00DF4B16">
      <w:r>
        <w:t>wso2am-3.2_2\wso2am-3.2.0\repository\components\lib</w:t>
      </w:r>
    </w:p>
    <w:p w14:paraId="12E119F4" w14:textId="77777777" w:rsidR="00DF4B16" w:rsidRDefault="00DF4B16" w:rsidP="00DF4B16"/>
    <w:p w14:paraId="60AD5D76" w14:textId="77777777" w:rsidR="00DF4B16" w:rsidRDefault="00DF4B16" w:rsidP="00DF4B16">
      <w:r>
        <w:t>7.</w:t>
      </w:r>
    </w:p>
    <w:p w14:paraId="75E75E11" w14:textId="77777777" w:rsidR="00DF4B16" w:rsidRDefault="00DF4B16" w:rsidP="00DF4B16">
      <w:r>
        <w:t>Connection String: jdbc:mysql://localhost:3306/user_db?allowPublicKeyRetrieval=true&amp;useSSL=false</w:t>
      </w:r>
    </w:p>
    <w:p w14:paraId="4810A916" w14:textId="77777777" w:rsidR="00DF4B16" w:rsidRDefault="00DF4B16" w:rsidP="00DF4B16">
      <w:r w:rsidRPr="00DF4B16">
        <w:rPr>
          <w:b/>
          <w:bCs/>
        </w:rPr>
        <w:t>DriverName:</w:t>
      </w:r>
      <w:r>
        <w:t xml:space="preserve"> com.mysql.cj.jdbc.Driver</w:t>
      </w:r>
    </w:p>
    <w:p w14:paraId="42339506" w14:textId="69217378" w:rsidR="00DF4B16" w:rsidRDefault="00DF4B16" w:rsidP="00DF4B16">
      <w:r w:rsidRPr="00DF4B16">
        <w:rPr>
          <w:b/>
          <w:bCs/>
        </w:rPr>
        <w:t>Connection Name:</w:t>
      </w:r>
      <w:r>
        <w:t xml:space="preserve"> username of </w:t>
      </w:r>
      <w:r>
        <w:t>MySQL</w:t>
      </w:r>
    </w:p>
    <w:p w14:paraId="1E1F07F8" w14:textId="5966D370" w:rsidR="00DF4B16" w:rsidRDefault="00DF4B16" w:rsidP="00DF4B16">
      <w:r w:rsidRPr="00DF4B16">
        <w:rPr>
          <w:b/>
          <w:bCs/>
        </w:rPr>
        <w:t>Connection Password:</w:t>
      </w:r>
      <w:r>
        <w:t xml:space="preserve"> password </w:t>
      </w:r>
      <w:r>
        <w:t>MySQL</w:t>
      </w:r>
      <w:r>
        <w:t xml:space="preserve"> </w:t>
      </w:r>
      <w:r>
        <w:t xml:space="preserve">db. </w:t>
      </w:r>
    </w:p>
    <w:p w14:paraId="58CA5C68" w14:textId="77777777" w:rsidR="005725BB" w:rsidRDefault="005725BB" w:rsidP="00DF4B16"/>
    <w:p w14:paraId="687F1171" w14:textId="0FC5FFC0" w:rsidR="00BD30DB" w:rsidRDefault="00BD30DB" w:rsidP="00DF4B16"/>
    <w:p w14:paraId="39F13122" w14:textId="74F6AAA8" w:rsidR="00BD30DB" w:rsidRDefault="00BD30DB" w:rsidP="00DF4B16"/>
    <w:p w14:paraId="35FDEFE9" w14:textId="69E9814D" w:rsidR="00BD30DB" w:rsidRDefault="00BD30DB" w:rsidP="00DF4B16"/>
    <w:p w14:paraId="3E126800" w14:textId="632C9998" w:rsidR="00BD30DB" w:rsidRDefault="00BD30DB" w:rsidP="00DF4B16"/>
    <w:p w14:paraId="410D5501" w14:textId="3782D9B6" w:rsidR="00BD30DB" w:rsidRDefault="00BD30DB" w:rsidP="00DF4B16"/>
    <w:p w14:paraId="31E6E67F" w14:textId="022565A4" w:rsidR="00BD30DB" w:rsidRDefault="00BD30DB" w:rsidP="00DF4B16"/>
    <w:p w14:paraId="6FB8ED56" w14:textId="2475F541" w:rsidR="00BD30DB" w:rsidRDefault="00BD30DB" w:rsidP="00DF4B16"/>
    <w:p w14:paraId="5C4E9681" w14:textId="4DF0AF2D" w:rsidR="00BD30DB" w:rsidRDefault="00BD30DB" w:rsidP="00DF4B16"/>
    <w:p w14:paraId="257D22CC" w14:textId="4CACB098" w:rsidR="00BD30DB" w:rsidRDefault="00BD30DB" w:rsidP="00DF4B16"/>
    <w:p w14:paraId="772FB56B" w14:textId="7C4FC832" w:rsidR="00BD30DB" w:rsidRDefault="00BD30DB" w:rsidP="00DF4B16"/>
    <w:p w14:paraId="36FCA558" w14:textId="2A5F7E1B" w:rsidR="00BD30DB" w:rsidRPr="00BD30DB" w:rsidRDefault="00BD30DB" w:rsidP="00BD30DB">
      <w:pPr>
        <w:pStyle w:val="Heading1"/>
        <w:rPr>
          <w:b/>
          <w:bCs/>
        </w:rPr>
      </w:pPr>
      <w:r w:rsidRPr="00BD30DB">
        <w:rPr>
          <w:b/>
          <w:bCs/>
        </w:rPr>
        <w:t xml:space="preserve">Steps To Configure </w:t>
      </w:r>
      <w:r>
        <w:rPr>
          <w:b/>
          <w:bCs/>
        </w:rPr>
        <w:t>LDAP</w:t>
      </w:r>
      <w:r w:rsidRPr="00BD30DB">
        <w:rPr>
          <w:b/>
          <w:bCs/>
        </w:rPr>
        <w:t xml:space="preserve"> as User Store in WSO2 API Manager</w:t>
      </w:r>
    </w:p>
    <w:p w14:paraId="1BC02FF6" w14:textId="2C758B6E" w:rsidR="00BD30DB" w:rsidRDefault="00BD30DB" w:rsidP="00DF4B16"/>
    <w:p w14:paraId="3472C896" w14:textId="616EAA5D" w:rsidR="00BD30DB" w:rsidRDefault="00BD30DB" w:rsidP="00BD30DB">
      <w:pPr>
        <w:pStyle w:val="ListParagraph"/>
        <w:numPr>
          <w:ilvl w:val="0"/>
          <w:numId w:val="1"/>
        </w:numPr>
      </w:pPr>
      <w:r>
        <w:t>Download APACHE Directory Studio from Below Link</w:t>
      </w:r>
    </w:p>
    <w:p w14:paraId="671B55B1" w14:textId="7B40EA0F" w:rsidR="00BD30DB" w:rsidRDefault="00BD30DB" w:rsidP="00BD30DB">
      <w:pPr>
        <w:pStyle w:val="ListParagraph"/>
      </w:pPr>
      <w:hyperlink r:id="rId10" w:history="1">
        <w:r>
          <w:rPr>
            <w:rStyle w:val="Strong"/>
            <w:rFonts w:ascii="Lucida Sans" w:hAnsi="Lucida Sans"/>
            <w:color w:val="000000"/>
            <w:sz w:val="18"/>
            <w:szCs w:val="18"/>
            <w:u w:val="single"/>
            <w:shd w:val="clear" w:color="auto" w:fill="E9FAD0"/>
          </w:rPr>
          <w:t>https://mirrors.estointernet.in/apache/[...]/ApacheDirectoryStudio-2.0.0.v20210213-M16-win32.win32.x86_64.exe</w:t>
        </w:r>
      </w:hyperlink>
    </w:p>
    <w:p w14:paraId="16A16225" w14:textId="41EF25CC" w:rsidR="00BD30DB" w:rsidRDefault="00BD30DB" w:rsidP="00BD30DB">
      <w:pPr>
        <w:pStyle w:val="ListParagraph"/>
        <w:numPr>
          <w:ilvl w:val="0"/>
          <w:numId w:val="1"/>
        </w:numPr>
      </w:pPr>
      <w:r>
        <w:t>Install on Your System and Then Follow next Step.</w:t>
      </w:r>
    </w:p>
    <w:p w14:paraId="7C25B720" w14:textId="77777777" w:rsidR="005725BB" w:rsidRDefault="005725BB" w:rsidP="005725BB">
      <w:pPr>
        <w:numPr>
          <w:ilvl w:val="0"/>
          <w:numId w:val="2"/>
        </w:numPr>
        <w:shd w:val="clear" w:color="auto" w:fill="FFFFFF"/>
        <w:spacing w:after="180" w:line="240" w:lineRule="auto"/>
        <w:rPr>
          <w:rFonts w:ascii="Arial" w:hAnsi="Arial" w:cs="Arial"/>
          <w:color w:val="172B4D"/>
        </w:rPr>
      </w:pPr>
      <w:r>
        <w:rPr>
          <w:rFonts w:ascii="Arial" w:hAnsi="Arial" w:cs="Arial"/>
          <w:color w:val="172B4D"/>
        </w:rPr>
        <w:t>Open Apache Directory Studio.</w:t>
      </w:r>
    </w:p>
    <w:p w14:paraId="4DEF3E49" w14:textId="5A7707A0" w:rsidR="005725BB" w:rsidRDefault="005725BB" w:rsidP="005725BB">
      <w:pPr>
        <w:numPr>
          <w:ilvl w:val="0"/>
          <w:numId w:val="2"/>
        </w:numPr>
        <w:shd w:val="clear" w:color="auto" w:fill="FFFFFF"/>
        <w:spacing w:after="180" w:line="240" w:lineRule="auto"/>
        <w:rPr>
          <w:rFonts w:ascii="Arial" w:hAnsi="Arial" w:cs="Arial"/>
          <w:color w:val="172B4D"/>
        </w:rPr>
      </w:pPr>
      <w:r>
        <w:rPr>
          <w:rFonts w:ascii="Arial" w:hAnsi="Arial" w:cs="Arial"/>
          <w:color w:val="172B4D"/>
        </w:rPr>
        <w:t>In the</w:t>
      </w:r>
      <w:r>
        <w:rPr>
          <w:rStyle w:val="Strong"/>
          <w:rFonts w:ascii="Arial" w:hAnsi="Arial" w:cs="Arial"/>
          <w:color w:val="172B4D"/>
        </w:rPr>
        <w:t> LDAP Servers</w:t>
      </w:r>
      <w:r>
        <w:rPr>
          <w:rFonts w:ascii="Arial" w:hAnsi="Arial" w:cs="Arial"/>
          <w:color w:val="172B4D"/>
        </w:rPr>
        <w:t> tab found on the bottom left corner, click</w:t>
      </w:r>
      <w:r>
        <w:rPr>
          <w:rStyle w:val="Strong"/>
          <w:rFonts w:ascii="Arial" w:hAnsi="Arial" w:cs="Arial"/>
          <w:color w:val="172B4D"/>
        </w:rPr>
        <w:t> New Server</w:t>
      </w:r>
      <w:r>
        <w:rPr>
          <w:rFonts w:ascii="Arial" w:hAnsi="Arial" w:cs="Arial"/>
          <w:color w:val="172B4D"/>
        </w:rPr>
        <w:t>.</w:t>
      </w:r>
      <w:r>
        <w:rPr>
          <w:rFonts w:ascii="Arial" w:hAnsi="Arial" w:cs="Arial"/>
          <w:color w:val="172B4D"/>
        </w:rPr>
        <w:br/>
      </w:r>
      <w:r>
        <w:rPr>
          <w:rFonts w:ascii="Arial" w:hAnsi="Arial" w:cs="Arial"/>
          <w:noProof/>
          <w:color w:val="172B4D"/>
        </w:rPr>
        <w:drawing>
          <wp:inline distT="0" distB="0" distL="0" distR="0" wp14:anchorId="474BAF1D" wp14:editId="2D48BC92">
            <wp:extent cx="2914650" cy="1600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4650" cy="1600200"/>
                    </a:xfrm>
                    <a:prstGeom prst="rect">
                      <a:avLst/>
                    </a:prstGeom>
                    <a:noFill/>
                    <a:ln>
                      <a:noFill/>
                    </a:ln>
                  </pic:spPr>
                </pic:pic>
              </a:graphicData>
            </a:graphic>
          </wp:inline>
        </w:drawing>
      </w:r>
    </w:p>
    <w:p w14:paraId="6E355381" w14:textId="07A8CCA6" w:rsidR="005725BB" w:rsidRDefault="005725BB" w:rsidP="005725BB">
      <w:pPr>
        <w:numPr>
          <w:ilvl w:val="0"/>
          <w:numId w:val="2"/>
        </w:numPr>
        <w:shd w:val="clear" w:color="auto" w:fill="FFFFFF"/>
        <w:spacing w:after="180" w:line="240" w:lineRule="auto"/>
        <w:rPr>
          <w:rFonts w:ascii="Arial" w:hAnsi="Arial" w:cs="Arial"/>
          <w:color w:val="172B4D"/>
        </w:rPr>
      </w:pPr>
      <w:r>
        <w:rPr>
          <w:rFonts w:ascii="Arial" w:hAnsi="Arial" w:cs="Arial"/>
          <w:color w:val="172B4D"/>
        </w:rPr>
        <w:t>Select </w:t>
      </w:r>
      <w:r>
        <w:rPr>
          <w:rStyle w:val="Strong"/>
          <w:rFonts w:ascii="Arial" w:hAnsi="Arial" w:cs="Arial"/>
          <w:color w:val="172B4D"/>
        </w:rPr>
        <w:t>LDAP server ApacheDS 2.0.0</w:t>
      </w:r>
      <w:r>
        <w:rPr>
          <w:rFonts w:ascii="Arial" w:hAnsi="Arial" w:cs="Arial"/>
          <w:color w:val="172B4D"/>
        </w:rPr>
        <w:t> and click </w:t>
      </w:r>
      <w:r>
        <w:rPr>
          <w:rStyle w:val="Strong"/>
          <w:rFonts w:ascii="Arial" w:hAnsi="Arial" w:cs="Arial"/>
          <w:color w:val="172B4D"/>
        </w:rPr>
        <w:t>Finish</w:t>
      </w:r>
      <w:r>
        <w:rPr>
          <w:rFonts w:ascii="Arial" w:hAnsi="Arial" w:cs="Arial"/>
          <w:color w:val="172B4D"/>
        </w:rPr>
        <w:t>.</w:t>
      </w:r>
      <w:r>
        <w:rPr>
          <w:rFonts w:ascii="Arial" w:hAnsi="Arial" w:cs="Arial"/>
          <w:color w:val="172B4D"/>
        </w:rPr>
        <w:br/>
      </w:r>
      <w:r>
        <w:rPr>
          <w:rFonts w:ascii="Arial" w:hAnsi="Arial" w:cs="Arial"/>
          <w:noProof/>
          <w:color w:val="172B4D"/>
        </w:rPr>
        <w:drawing>
          <wp:inline distT="0" distB="0" distL="0" distR="0" wp14:anchorId="3D89BC02" wp14:editId="0AAF71AE">
            <wp:extent cx="4019550" cy="31337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9550" cy="3133725"/>
                    </a:xfrm>
                    <a:prstGeom prst="rect">
                      <a:avLst/>
                    </a:prstGeom>
                    <a:noFill/>
                    <a:ln>
                      <a:noFill/>
                    </a:ln>
                  </pic:spPr>
                </pic:pic>
              </a:graphicData>
            </a:graphic>
          </wp:inline>
        </w:drawing>
      </w:r>
    </w:p>
    <w:p w14:paraId="0ED165AA" w14:textId="399E6120" w:rsidR="005725BB" w:rsidRDefault="005725BB" w:rsidP="005725BB">
      <w:pPr>
        <w:pStyle w:val="NormalWeb"/>
        <w:numPr>
          <w:ilvl w:val="0"/>
          <w:numId w:val="2"/>
        </w:numPr>
        <w:shd w:val="clear" w:color="auto" w:fill="FFFFFF"/>
        <w:spacing w:before="0" w:beforeAutospacing="0" w:after="0" w:afterAutospacing="0"/>
        <w:rPr>
          <w:rFonts w:ascii="Arial" w:hAnsi="Arial" w:cs="Arial"/>
          <w:color w:val="172B4D"/>
        </w:rPr>
      </w:pPr>
      <w:r>
        <w:rPr>
          <w:rFonts w:ascii="Arial" w:hAnsi="Arial" w:cs="Arial"/>
          <w:color w:val="172B4D"/>
        </w:rPr>
        <w:lastRenderedPageBreak/>
        <w:t>Right-click on the newly created server and click </w:t>
      </w:r>
      <w:r>
        <w:rPr>
          <w:rStyle w:val="Strong"/>
          <w:rFonts w:ascii="Arial" w:hAnsi="Arial" w:cs="Arial"/>
          <w:color w:val="172B4D"/>
        </w:rPr>
        <w:t>Open Configuration</w:t>
      </w:r>
      <w:r>
        <w:rPr>
          <w:rFonts w:ascii="Arial" w:hAnsi="Arial" w:cs="Arial"/>
          <w:color w:val="172B4D"/>
        </w:rPr>
        <w:t>. </w:t>
      </w:r>
      <w:r>
        <w:rPr>
          <w:rFonts w:ascii="Arial" w:hAnsi="Arial" w:cs="Arial"/>
          <w:color w:val="172B4D"/>
        </w:rPr>
        <w:br/>
      </w:r>
      <w:r>
        <w:rPr>
          <w:rFonts w:ascii="Arial" w:hAnsi="Arial" w:cs="Arial"/>
          <w:noProof/>
          <w:color w:val="172B4D"/>
        </w:rPr>
        <w:drawing>
          <wp:inline distT="0" distB="0" distL="0" distR="0" wp14:anchorId="67FE75B6" wp14:editId="42C92507">
            <wp:extent cx="2200275" cy="16478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00275" cy="1647825"/>
                    </a:xfrm>
                    <a:prstGeom prst="rect">
                      <a:avLst/>
                    </a:prstGeom>
                    <a:noFill/>
                    <a:ln>
                      <a:noFill/>
                    </a:ln>
                  </pic:spPr>
                </pic:pic>
              </a:graphicData>
            </a:graphic>
          </wp:inline>
        </w:drawing>
      </w:r>
    </w:p>
    <w:p w14:paraId="1235F085" w14:textId="69492487" w:rsidR="005725BB" w:rsidRDefault="005725BB" w:rsidP="005725BB">
      <w:pPr>
        <w:pStyle w:val="NormalWeb"/>
        <w:numPr>
          <w:ilvl w:val="0"/>
          <w:numId w:val="2"/>
        </w:numPr>
        <w:shd w:val="clear" w:color="auto" w:fill="FFFFFF"/>
        <w:spacing w:before="0" w:beforeAutospacing="0" w:after="0" w:afterAutospacing="0"/>
        <w:rPr>
          <w:rFonts w:ascii="Arial" w:hAnsi="Arial" w:cs="Arial"/>
          <w:color w:val="172B4D"/>
        </w:rPr>
      </w:pPr>
      <w:r>
        <w:rPr>
          <w:rFonts w:ascii="Arial" w:hAnsi="Arial" w:cs="Arial"/>
          <w:color w:val="172B4D"/>
        </w:rPr>
        <w:t>Port offset the LDAP and LDAP server ports by changing the LDAP port to 10390 and the LDAP server port to 10637. This ensures that the embedded LDAP server running in the prior installation of WSO2 IS does not conflict with the current installation.</w:t>
      </w:r>
      <w:r>
        <w:rPr>
          <w:rFonts w:ascii="Arial" w:hAnsi="Arial" w:cs="Arial"/>
          <w:color w:val="172B4D"/>
        </w:rPr>
        <w:br/>
      </w:r>
      <w:r>
        <w:rPr>
          <w:rFonts w:ascii="Arial" w:hAnsi="Arial" w:cs="Arial"/>
          <w:noProof/>
          <w:color w:val="172B4D"/>
        </w:rPr>
        <w:drawing>
          <wp:inline distT="0" distB="0" distL="0" distR="0" wp14:anchorId="27F6B0EB" wp14:editId="1817EF6F">
            <wp:extent cx="2419350" cy="2381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9350" cy="2381250"/>
                    </a:xfrm>
                    <a:prstGeom prst="rect">
                      <a:avLst/>
                    </a:prstGeom>
                    <a:noFill/>
                    <a:ln>
                      <a:noFill/>
                    </a:ln>
                  </pic:spPr>
                </pic:pic>
              </a:graphicData>
            </a:graphic>
          </wp:inline>
        </w:drawing>
      </w:r>
    </w:p>
    <w:p w14:paraId="3A58D5EA" w14:textId="2FBEC317" w:rsidR="005725BB" w:rsidRDefault="005725BB" w:rsidP="005725BB">
      <w:pPr>
        <w:numPr>
          <w:ilvl w:val="0"/>
          <w:numId w:val="2"/>
        </w:numPr>
        <w:shd w:val="clear" w:color="auto" w:fill="FFFFFF"/>
        <w:spacing w:after="180" w:line="240" w:lineRule="auto"/>
        <w:rPr>
          <w:rFonts w:ascii="Arial" w:hAnsi="Arial" w:cs="Arial"/>
          <w:color w:val="172B4D"/>
        </w:rPr>
      </w:pPr>
      <w:r>
        <w:rPr>
          <w:rFonts w:ascii="Arial" w:hAnsi="Arial" w:cs="Arial"/>
          <w:color w:val="172B4D"/>
        </w:rPr>
        <w:t>Right-click on the new server and click </w:t>
      </w:r>
      <w:r>
        <w:rPr>
          <w:rStyle w:val="Strong"/>
          <w:rFonts w:ascii="Arial" w:hAnsi="Arial" w:cs="Arial"/>
          <w:color w:val="172B4D"/>
        </w:rPr>
        <w:t>Create a Connection</w:t>
      </w:r>
      <w:r>
        <w:rPr>
          <w:rFonts w:ascii="Arial" w:hAnsi="Arial" w:cs="Arial"/>
          <w:color w:val="172B4D"/>
        </w:rPr>
        <w:t>. </w:t>
      </w:r>
      <w:r>
        <w:rPr>
          <w:rFonts w:ascii="Arial" w:hAnsi="Arial" w:cs="Arial"/>
          <w:color w:val="172B4D"/>
        </w:rPr>
        <w:br/>
      </w:r>
      <w:r>
        <w:rPr>
          <w:rFonts w:ascii="Arial" w:hAnsi="Arial" w:cs="Arial"/>
          <w:noProof/>
          <w:color w:val="172B4D"/>
        </w:rPr>
        <w:drawing>
          <wp:inline distT="0" distB="0" distL="0" distR="0" wp14:anchorId="3DEDED21" wp14:editId="3AD8F1BD">
            <wp:extent cx="3876675" cy="23812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76675" cy="2381250"/>
                    </a:xfrm>
                    <a:prstGeom prst="rect">
                      <a:avLst/>
                    </a:prstGeom>
                    <a:noFill/>
                    <a:ln>
                      <a:noFill/>
                    </a:ln>
                  </pic:spPr>
                </pic:pic>
              </a:graphicData>
            </a:graphic>
          </wp:inline>
        </w:drawing>
      </w:r>
    </w:p>
    <w:p w14:paraId="7D13434D" w14:textId="4E34E2BB" w:rsidR="005725BB" w:rsidRDefault="005725BB" w:rsidP="005725BB">
      <w:pPr>
        <w:numPr>
          <w:ilvl w:val="0"/>
          <w:numId w:val="2"/>
        </w:numPr>
        <w:shd w:val="clear" w:color="auto" w:fill="FFFFFF"/>
        <w:spacing w:after="180" w:line="240" w:lineRule="auto"/>
        <w:rPr>
          <w:rFonts w:ascii="Arial" w:hAnsi="Arial" w:cs="Arial"/>
          <w:color w:val="172B4D"/>
        </w:rPr>
      </w:pPr>
      <w:r>
        <w:rPr>
          <w:rFonts w:ascii="Arial" w:hAnsi="Arial" w:cs="Arial"/>
          <w:color w:val="172B4D"/>
        </w:rPr>
        <w:lastRenderedPageBreak/>
        <w:t>Right-click on the server and click </w:t>
      </w:r>
      <w:r>
        <w:rPr>
          <w:rStyle w:val="Strong"/>
          <w:rFonts w:ascii="Arial" w:hAnsi="Arial" w:cs="Arial"/>
          <w:color w:val="172B4D"/>
        </w:rPr>
        <w:t>Run </w:t>
      </w:r>
      <w:r>
        <w:rPr>
          <w:rFonts w:ascii="Arial" w:hAnsi="Arial" w:cs="Arial"/>
          <w:color w:val="172B4D"/>
        </w:rPr>
        <w:t>to start the server.</w:t>
      </w:r>
      <w:r>
        <w:rPr>
          <w:rStyle w:val="Strong"/>
          <w:rFonts w:ascii="Arial" w:hAnsi="Arial" w:cs="Arial"/>
          <w:color w:val="172B4D"/>
        </w:rPr>
        <w:t> </w:t>
      </w:r>
      <w:r>
        <w:rPr>
          <w:rFonts w:ascii="Arial" w:hAnsi="Arial" w:cs="Arial"/>
          <w:color w:val="172B4D"/>
        </w:rPr>
        <w:br/>
      </w:r>
      <w:r>
        <w:rPr>
          <w:rFonts w:ascii="Arial" w:hAnsi="Arial" w:cs="Arial"/>
          <w:noProof/>
          <w:color w:val="172B4D"/>
        </w:rPr>
        <w:drawing>
          <wp:inline distT="0" distB="0" distL="0" distR="0" wp14:anchorId="6BAEE8F2" wp14:editId="4C7F643A">
            <wp:extent cx="3267075" cy="2381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67075" cy="2381250"/>
                    </a:xfrm>
                    <a:prstGeom prst="rect">
                      <a:avLst/>
                    </a:prstGeom>
                    <a:noFill/>
                    <a:ln>
                      <a:noFill/>
                    </a:ln>
                  </pic:spPr>
                </pic:pic>
              </a:graphicData>
            </a:graphic>
          </wp:inline>
        </w:drawing>
      </w:r>
    </w:p>
    <w:p w14:paraId="6709E43F" w14:textId="77777777" w:rsidR="005725BB" w:rsidRDefault="005725BB" w:rsidP="005725BB">
      <w:pPr>
        <w:pStyle w:val="Heading3"/>
        <w:shd w:val="clear" w:color="auto" w:fill="FFFFFF"/>
        <w:spacing w:before="450"/>
        <w:rPr>
          <w:rFonts w:ascii="Arial" w:hAnsi="Arial" w:cs="Arial"/>
          <w:color w:val="000000"/>
          <w:spacing w:val="-1"/>
        </w:rPr>
      </w:pPr>
      <w:r>
        <w:rPr>
          <w:rFonts w:ascii="Arial" w:hAnsi="Arial" w:cs="Arial"/>
          <w:color w:val="000000"/>
          <w:spacing w:val="-1"/>
        </w:rPr>
        <w:t>Configuring the user store</w:t>
      </w:r>
    </w:p>
    <w:p w14:paraId="018627B9" w14:textId="77777777" w:rsidR="005725BB" w:rsidRDefault="005725BB" w:rsidP="005725BB">
      <w:pPr>
        <w:numPr>
          <w:ilvl w:val="0"/>
          <w:numId w:val="3"/>
        </w:numPr>
        <w:shd w:val="clear" w:color="auto" w:fill="FFFFFF"/>
        <w:spacing w:after="180" w:line="240" w:lineRule="auto"/>
        <w:rPr>
          <w:rFonts w:ascii="Arial" w:hAnsi="Arial" w:cs="Arial"/>
          <w:color w:val="172B4D"/>
          <w:sz w:val="24"/>
          <w:szCs w:val="24"/>
        </w:rPr>
      </w:pPr>
      <w:r>
        <w:rPr>
          <w:rFonts w:ascii="Arial" w:hAnsi="Arial" w:cs="Arial"/>
          <w:color w:val="172B4D"/>
        </w:rPr>
        <w:t>Log in to the management console. </w:t>
      </w:r>
    </w:p>
    <w:p w14:paraId="12AE87BA" w14:textId="641B5D43" w:rsidR="005725BB" w:rsidRDefault="005725BB" w:rsidP="005725BB">
      <w:pPr>
        <w:pStyle w:val="NormalWeb"/>
        <w:numPr>
          <w:ilvl w:val="0"/>
          <w:numId w:val="3"/>
        </w:numPr>
        <w:shd w:val="clear" w:color="auto" w:fill="FFFFFF"/>
        <w:spacing w:before="0" w:beforeAutospacing="0" w:after="0" w:afterAutospacing="0"/>
        <w:rPr>
          <w:rFonts w:ascii="Arial" w:hAnsi="Arial" w:cs="Arial"/>
          <w:color w:val="172B4D"/>
        </w:rPr>
      </w:pPr>
      <w:r>
        <w:rPr>
          <w:rFonts w:ascii="Arial" w:hAnsi="Arial" w:cs="Arial"/>
          <w:color w:val="172B4D"/>
        </w:rPr>
        <w:t>Click </w:t>
      </w:r>
      <w:r>
        <w:rPr>
          <w:rStyle w:val="Strong"/>
          <w:rFonts w:ascii="Arial" w:hAnsi="Arial" w:cs="Arial"/>
          <w:color w:val="172B4D"/>
        </w:rPr>
        <w:t>Add</w:t>
      </w:r>
      <w:r>
        <w:rPr>
          <w:rFonts w:ascii="Arial" w:hAnsi="Arial" w:cs="Arial"/>
          <w:color w:val="172B4D"/>
        </w:rPr>
        <w:t> under </w:t>
      </w:r>
      <w:r>
        <w:rPr>
          <w:rStyle w:val="Strong"/>
          <w:rFonts w:ascii="Arial" w:hAnsi="Arial" w:cs="Arial"/>
          <w:color w:val="172B4D"/>
        </w:rPr>
        <w:t>User Stores</w:t>
      </w:r>
      <w:r>
        <w:rPr>
          <w:rFonts w:ascii="Arial" w:hAnsi="Arial" w:cs="Arial"/>
          <w:color w:val="172B4D"/>
        </w:rPr>
        <w:t> on the </w:t>
      </w:r>
      <w:r>
        <w:rPr>
          <w:rStyle w:val="Strong"/>
          <w:rFonts w:ascii="Arial" w:hAnsi="Arial" w:cs="Arial"/>
          <w:color w:val="172B4D"/>
        </w:rPr>
        <w:t>Main</w:t>
      </w:r>
      <w:r>
        <w:rPr>
          <w:rFonts w:ascii="Arial" w:hAnsi="Arial" w:cs="Arial"/>
          <w:color w:val="172B4D"/>
        </w:rPr>
        <w:t> tab and add a new secondary user store named "EMPLOYEES". </w:t>
      </w:r>
      <w:r>
        <w:rPr>
          <w:rFonts w:ascii="Arial" w:hAnsi="Arial" w:cs="Arial"/>
          <w:color w:val="172B4D"/>
        </w:rPr>
        <w:br/>
      </w:r>
      <w:r>
        <w:rPr>
          <w:rFonts w:ascii="Arial" w:hAnsi="Arial" w:cs="Arial"/>
          <w:noProof/>
          <w:color w:val="172B4D"/>
        </w:rPr>
        <w:drawing>
          <wp:inline distT="0" distB="0" distL="0" distR="0" wp14:anchorId="302B8393" wp14:editId="2D6A5A6A">
            <wp:extent cx="4562475" cy="1400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2475" cy="1400175"/>
                    </a:xfrm>
                    <a:prstGeom prst="rect">
                      <a:avLst/>
                    </a:prstGeom>
                    <a:noFill/>
                    <a:ln>
                      <a:noFill/>
                    </a:ln>
                  </pic:spPr>
                </pic:pic>
              </a:graphicData>
            </a:graphic>
          </wp:inline>
        </w:drawing>
      </w:r>
    </w:p>
    <w:p w14:paraId="4C99A1CB" w14:textId="77777777" w:rsidR="005725BB" w:rsidRDefault="005725BB" w:rsidP="005725BB">
      <w:pPr>
        <w:pStyle w:val="NormalWeb"/>
        <w:numPr>
          <w:ilvl w:val="0"/>
          <w:numId w:val="3"/>
        </w:numPr>
        <w:shd w:val="clear" w:color="auto" w:fill="FFFFFF"/>
        <w:spacing w:before="0" w:beforeAutospacing="0" w:after="0" w:afterAutospacing="0"/>
        <w:rPr>
          <w:rFonts w:ascii="Arial" w:hAnsi="Arial" w:cs="Arial"/>
          <w:color w:val="172B4D"/>
        </w:rPr>
      </w:pPr>
      <w:r>
        <w:rPr>
          <w:rFonts w:ascii="Arial" w:hAnsi="Arial" w:cs="Arial"/>
          <w:color w:val="172B4D"/>
        </w:rPr>
        <w:t>Configure the user store properties as follows. </w:t>
      </w:r>
    </w:p>
    <w:p w14:paraId="3CE0C911" w14:textId="1B7C5DB6" w:rsidR="005725BB" w:rsidRDefault="005725BB" w:rsidP="005725BB">
      <w:pPr>
        <w:shd w:val="clear" w:color="auto" w:fill="FFFFFF"/>
        <w:ind w:left="720"/>
        <w:rPr>
          <w:rFonts w:ascii="Arial" w:hAnsi="Arial" w:cs="Arial"/>
          <w:color w:val="172B4D"/>
        </w:rPr>
      </w:pPr>
      <w:r>
        <w:rPr>
          <w:rFonts w:ascii="Arial" w:hAnsi="Arial" w:cs="Arial"/>
          <w:noProof/>
          <w:color w:val="172B4D"/>
        </w:rPr>
        <w:lastRenderedPageBreak/>
        <w:drawing>
          <wp:inline distT="0" distB="0" distL="0" distR="0" wp14:anchorId="10637B64" wp14:editId="1EF4415D">
            <wp:extent cx="5731510" cy="405638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056380"/>
                    </a:xfrm>
                    <a:prstGeom prst="rect">
                      <a:avLst/>
                    </a:prstGeom>
                    <a:noFill/>
                    <a:ln>
                      <a:noFill/>
                    </a:ln>
                  </pic:spPr>
                </pic:pic>
              </a:graphicData>
            </a:graphic>
          </wp:inline>
        </w:drawing>
      </w:r>
    </w:p>
    <w:p w14:paraId="168E6AF1" w14:textId="77777777" w:rsidR="005725BB" w:rsidRDefault="005725BB" w:rsidP="005725BB">
      <w:pPr>
        <w:pStyle w:val="NormalWeb"/>
        <w:numPr>
          <w:ilvl w:val="1"/>
          <w:numId w:val="3"/>
        </w:numPr>
        <w:shd w:val="clear" w:color="auto" w:fill="FFFFFF"/>
        <w:spacing w:before="0" w:beforeAutospacing="0" w:after="0" w:afterAutospacing="0"/>
        <w:rPr>
          <w:rFonts w:ascii="Arial" w:hAnsi="Arial" w:cs="Arial"/>
          <w:color w:val="172B4D"/>
        </w:rPr>
      </w:pPr>
      <w:r>
        <w:rPr>
          <w:rStyle w:val="Strong"/>
          <w:rFonts w:ascii="Arial" w:hAnsi="Arial" w:cs="Arial"/>
          <w:color w:val="172B4D"/>
        </w:rPr>
        <w:t>Connection URL </w:t>
      </w:r>
      <w:r>
        <w:rPr>
          <w:rFonts w:ascii="Arial" w:hAnsi="Arial" w:cs="Arial"/>
          <w:color w:val="172B4D"/>
        </w:rPr>
        <w:t>- </w:t>
      </w:r>
      <w:hyperlink r:id="rId19" w:history="1">
        <w:r>
          <w:rPr>
            <w:rStyle w:val="Hyperlink"/>
            <w:rFonts w:ascii="Arial" w:hAnsi="Arial" w:cs="Arial"/>
            <w:color w:val="326CA6"/>
          </w:rPr>
          <w:t>ldap://localhost:10390</w:t>
        </w:r>
      </w:hyperlink>
      <w:r>
        <w:rPr>
          <w:rFonts w:ascii="Arial" w:hAnsi="Arial" w:cs="Arial"/>
          <w:b/>
          <w:bCs/>
          <w:color w:val="172B4D"/>
        </w:rPr>
        <w:br/>
      </w:r>
      <w:r>
        <w:rPr>
          <w:rFonts w:ascii="Arial" w:hAnsi="Arial" w:cs="Arial"/>
          <w:color w:val="000000"/>
        </w:rPr>
        <w:t>Right-click on the connection in ApacheDS and click </w:t>
      </w:r>
      <w:r>
        <w:rPr>
          <w:rStyle w:val="Strong"/>
          <w:rFonts w:ascii="Arial" w:hAnsi="Arial" w:cs="Arial"/>
          <w:color w:val="000000"/>
        </w:rPr>
        <w:t>Open Configuration</w:t>
      </w:r>
      <w:r>
        <w:rPr>
          <w:rFonts w:ascii="Arial" w:hAnsi="Arial" w:cs="Arial"/>
          <w:color w:val="000000"/>
        </w:rPr>
        <w:t>. Since the LDAP server will run on your local machine, you can use the connection URL </w:t>
      </w:r>
      <w:r>
        <w:rPr>
          <w:rStyle w:val="HTMLCode"/>
          <w:rFonts w:ascii="Courier" w:hAnsi="Courier"/>
          <w:color w:val="000000"/>
        </w:rPr>
        <w:t>localhost:10390 </w:t>
      </w:r>
      <w:r>
        <w:rPr>
          <w:rFonts w:ascii="Arial" w:hAnsi="Arial" w:cs="Arial"/>
          <w:color w:val="000000"/>
        </w:rPr>
        <w:t>according to the configured port. </w:t>
      </w:r>
    </w:p>
    <w:p w14:paraId="70A96A40" w14:textId="5384AA01" w:rsidR="005725BB" w:rsidRDefault="005725BB" w:rsidP="005725BB">
      <w:pPr>
        <w:pStyle w:val="NormalWeb"/>
        <w:shd w:val="clear" w:color="auto" w:fill="FFFFFF"/>
        <w:spacing w:before="150" w:beforeAutospacing="0" w:after="0" w:afterAutospacing="0"/>
        <w:ind w:left="1440"/>
        <w:rPr>
          <w:rFonts w:ascii="Arial" w:hAnsi="Arial" w:cs="Arial"/>
          <w:color w:val="172B4D"/>
        </w:rPr>
      </w:pPr>
      <w:r>
        <w:rPr>
          <w:rFonts w:ascii="Arial" w:hAnsi="Arial" w:cs="Arial"/>
          <w:noProof/>
          <w:color w:val="172B4D"/>
        </w:rPr>
        <w:drawing>
          <wp:inline distT="0" distB="0" distL="0" distR="0" wp14:anchorId="53816EC3" wp14:editId="4CD2F16C">
            <wp:extent cx="2419350" cy="2381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9350" cy="2381250"/>
                    </a:xfrm>
                    <a:prstGeom prst="rect">
                      <a:avLst/>
                    </a:prstGeom>
                    <a:noFill/>
                    <a:ln>
                      <a:noFill/>
                    </a:ln>
                  </pic:spPr>
                </pic:pic>
              </a:graphicData>
            </a:graphic>
          </wp:inline>
        </w:drawing>
      </w:r>
    </w:p>
    <w:p w14:paraId="2E5E1D20" w14:textId="77777777" w:rsidR="005725BB" w:rsidRDefault="005725BB" w:rsidP="005725BB">
      <w:pPr>
        <w:pStyle w:val="NormalWeb"/>
        <w:numPr>
          <w:ilvl w:val="1"/>
          <w:numId w:val="3"/>
        </w:numPr>
        <w:shd w:val="clear" w:color="auto" w:fill="FFFFFF"/>
        <w:spacing w:before="0" w:beforeAutospacing="0" w:after="0" w:afterAutospacing="0"/>
        <w:rPr>
          <w:rFonts w:ascii="Arial" w:hAnsi="Arial" w:cs="Arial"/>
          <w:color w:val="172B4D"/>
        </w:rPr>
      </w:pPr>
      <w:r>
        <w:rPr>
          <w:rStyle w:val="Strong"/>
          <w:rFonts w:ascii="Arial" w:hAnsi="Arial" w:cs="Arial"/>
          <w:color w:val="000000"/>
        </w:rPr>
        <w:t>Connection Name</w:t>
      </w:r>
      <w:r>
        <w:rPr>
          <w:rFonts w:ascii="Arial" w:hAnsi="Arial" w:cs="Arial"/>
          <w:color w:val="000000"/>
        </w:rPr>
        <w:t> - </w:t>
      </w:r>
      <w:r>
        <w:rPr>
          <w:rStyle w:val="HTMLCode"/>
          <w:rFonts w:ascii="Courier" w:hAnsi="Courier"/>
          <w:color w:val="000000"/>
        </w:rPr>
        <w:t>uid=admin,ou=system</w:t>
      </w:r>
      <w:r>
        <w:rPr>
          <w:rFonts w:ascii="Arial" w:hAnsi="Arial" w:cs="Arial"/>
          <w:color w:val="000000"/>
        </w:rPr>
        <w:br/>
        <w:t>Right-click on the connection, click </w:t>
      </w:r>
      <w:r>
        <w:rPr>
          <w:rStyle w:val="Strong"/>
          <w:rFonts w:ascii="Arial" w:hAnsi="Arial" w:cs="Arial"/>
          <w:color w:val="000000"/>
        </w:rPr>
        <w:t>Properties</w:t>
      </w:r>
      <w:r>
        <w:rPr>
          <w:rFonts w:ascii="Arial" w:hAnsi="Arial" w:cs="Arial"/>
          <w:color w:val="000000"/>
        </w:rPr>
        <w:t> and then click </w:t>
      </w:r>
      <w:r>
        <w:rPr>
          <w:rStyle w:val="Strong"/>
          <w:rFonts w:ascii="Arial" w:hAnsi="Arial" w:cs="Arial"/>
          <w:color w:val="000000"/>
        </w:rPr>
        <w:t>Authentication. </w:t>
      </w:r>
      <w:r>
        <w:rPr>
          <w:rFonts w:ascii="Arial" w:hAnsi="Arial" w:cs="Arial"/>
          <w:color w:val="000000"/>
        </w:rPr>
        <w:t>The connection name is the username given as the </w:t>
      </w:r>
      <w:r>
        <w:rPr>
          <w:rStyle w:val="Strong"/>
          <w:rFonts w:ascii="Arial" w:hAnsi="Arial" w:cs="Arial"/>
          <w:color w:val="000000"/>
        </w:rPr>
        <w:t>Bind DN or user</w:t>
      </w:r>
      <w:r>
        <w:rPr>
          <w:rFonts w:ascii="Arial" w:hAnsi="Arial" w:cs="Arial"/>
          <w:color w:val="000000"/>
        </w:rPr>
        <w:t> value. </w:t>
      </w:r>
    </w:p>
    <w:p w14:paraId="6B902279" w14:textId="77777777" w:rsidR="005725BB" w:rsidRDefault="005725BB" w:rsidP="005725BB">
      <w:pPr>
        <w:pStyle w:val="NormalWeb"/>
        <w:shd w:val="clear" w:color="auto" w:fill="FFFFFF"/>
        <w:spacing w:before="0" w:beforeAutospacing="0" w:after="0" w:afterAutospacing="0"/>
        <w:ind w:left="1440"/>
        <w:rPr>
          <w:rFonts w:ascii="Arial" w:hAnsi="Arial" w:cs="Arial"/>
          <w:color w:val="333333"/>
        </w:rPr>
      </w:pPr>
      <w:r>
        <w:rPr>
          <w:rFonts w:ascii="Arial" w:hAnsi="Arial" w:cs="Arial"/>
          <w:color w:val="000000"/>
        </w:rPr>
        <w:t xml:space="preserve">The user is used to connect to the database and perform various operations. This user does not have to be an administrator in the user store or have an administrator role in the WSO2 product that you are </w:t>
      </w:r>
      <w:r>
        <w:rPr>
          <w:rFonts w:ascii="Arial" w:hAnsi="Arial" w:cs="Arial"/>
          <w:color w:val="000000"/>
        </w:rPr>
        <w:lastRenderedPageBreak/>
        <w:t>using, but this user MUST have permissions to read the user list and users' attributes and to perform search operations on the user store. This value is the DN (Distinguish Name) attribute of the user.</w:t>
      </w:r>
    </w:p>
    <w:p w14:paraId="13877199" w14:textId="5D491A6D" w:rsidR="005725BB" w:rsidRDefault="005725BB" w:rsidP="005725BB">
      <w:pPr>
        <w:pStyle w:val="NormalWeb"/>
        <w:shd w:val="clear" w:color="auto" w:fill="FFFFFF"/>
        <w:spacing w:before="150" w:beforeAutospacing="0" w:after="0" w:afterAutospacing="0"/>
        <w:ind w:left="1440"/>
        <w:rPr>
          <w:rFonts w:ascii="Arial" w:hAnsi="Arial" w:cs="Arial"/>
          <w:color w:val="172B4D"/>
        </w:rPr>
      </w:pPr>
      <w:r>
        <w:rPr>
          <w:rFonts w:ascii="Arial" w:hAnsi="Arial" w:cs="Arial"/>
          <w:noProof/>
          <w:color w:val="172B4D"/>
        </w:rPr>
        <w:drawing>
          <wp:inline distT="0" distB="0" distL="0" distR="0" wp14:anchorId="27831AF7" wp14:editId="5DCB5A03">
            <wp:extent cx="5105400" cy="3543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5400" cy="3543300"/>
                    </a:xfrm>
                    <a:prstGeom prst="rect">
                      <a:avLst/>
                    </a:prstGeom>
                    <a:noFill/>
                    <a:ln>
                      <a:noFill/>
                    </a:ln>
                  </pic:spPr>
                </pic:pic>
              </a:graphicData>
            </a:graphic>
          </wp:inline>
        </w:drawing>
      </w:r>
    </w:p>
    <w:p w14:paraId="4E1DB4F3" w14:textId="5776ECF6" w:rsidR="005725BB" w:rsidRDefault="005725BB" w:rsidP="005725BB">
      <w:pPr>
        <w:pStyle w:val="NormalWeb"/>
        <w:numPr>
          <w:ilvl w:val="1"/>
          <w:numId w:val="3"/>
        </w:numPr>
        <w:shd w:val="clear" w:color="auto" w:fill="FFFFFF"/>
        <w:spacing w:before="0" w:beforeAutospacing="0" w:after="0" w:afterAutospacing="0"/>
        <w:rPr>
          <w:rFonts w:ascii="Arial" w:hAnsi="Arial" w:cs="Arial"/>
          <w:color w:val="172B4D"/>
        </w:rPr>
      </w:pPr>
      <w:r>
        <w:rPr>
          <w:rStyle w:val="Strong"/>
          <w:rFonts w:ascii="Arial" w:hAnsi="Arial" w:cs="Arial"/>
          <w:color w:val="000000"/>
        </w:rPr>
        <w:t>Connection Password</w:t>
      </w:r>
      <w:r>
        <w:rPr>
          <w:rFonts w:ascii="Arial" w:hAnsi="Arial" w:cs="Arial"/>
          <w:color w:val="000000"/>
        </w:rPr>
        <w:t> - secret</w:t>
      </w:r>
      <w:r>
        <w:rPr>
          <w:rFonts w:ascii="Arial" w:hAnsi="Arial" w:cs="Arial"/>
          <w:color w:val="000000"/>
        </w:rPr>
        <w:br/>
        <w:t>This is the password for the user entered in the </w:t>
      </w:r>
      <w:r>
        <w:rPr>
          <w:rStyle w:val="Strong"/>
          <w:rFonts w:ascii="Arial" w:hAnsi="Arial" w:cs="Arial"/>
          <w:color w:val="000000"/>
        </w:rPr>
        <w:t>Connection Name</w:t>
      </w:r>
      <w:r>
        <w:rPr>
          <w:rFonts w:ascii="Arial" w:hAnsi="Arial" w:cs="Arial"/>
          <w:color w:val="000000"/>
        </w:rPr>
        <w:t> field. Click on the admin user that is created by default to open up the related details. </w:t>
      </w:r>
      <w:r>
        <w:rPr>
          <w:rFonts w:ascii="Arial" w:hAnsi="Arial" w:cs="Arial"/>
          <w:color w:val="000000"/>
        </w:rPr>
        <w:br/>
      </w:r>
      <w:r>
        <w:rPr>
          <w:rFonts w:ascii="Arial" w:hAnsi="Arial" w:cs="Arial"/>
          <w:noProof/>
          <w:color w:val="000000"/>
        </w:rPr>
        <w:drawing>
          <wp:inline distT="0" distB="0" distL="0" distR="0" wp14:anchorId="6BAE2D53" wp14:editId="54262C1B">
            <wp:extent cx="5731510" cy="239522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395220"/>
                    </a:xfrm>
                    <a:prstGeom prst="rect">
                      <a:avLst/>
                    </a:prstGeom>
                    <a:noFill/>
                    <a:ln>
                      <a:noFill/>
                    </a:ln>
                  </pic:spPr>
                </pic:pic>
              </a:graphicData>
            </a:graphic>
          </wp:inline>
        </w:drawing>
      </w:r>
    </w:p>
    <w:p w14:paraId="64B3BB39" w14:textId="3B1B7630" w:rsidR="005725BB" w:rsidRDefault="005725BB" w:rsidP="005725BB">
      <w:pPr>
        <w:pStyle w:val="NormalWeb"/>
        <w:shd w:val="clear" w:color="auto" w:fill="FFFFFF"/>
        <w:spacing w:before="150" w:beforeAutospacing="0" w:after="0" w:afterAutospacing="0"/>
        <w:ind w:left="1440"/>
        <w:rPr>
          <w:rFonts w:ascii="Arial" w:hAnsi="Arial" w:cs="Arial"/>
          <w:color w:val="172B4D"/>
        </w:rPr>
      </w:pPr>
      <w:r>
        <w:rPr>
          <w:rFonts w:ascii="Arial" w:hAnsi="Arial" w:cs="Arial"/>
          <w:color w:val="000000"/>
        </w:rPr>
        <w:lastRenderedPageBreak/>
        <w:t>Double-click on </w:t>
      </w:r>
      <w:r>
        <w:rPr>
          <w:rStyle w:val="Strong"/>
          <w:rFonts w:ascii="Arial" w:hAnsi="Arial" w:cs="Arial"/>
          <w:color w:val="000000"/>
        </w:rPr>
        <w:t>user password</w:t>
      </w:r>
      <w:r>
        <w:rPr>
          <w:rFonts w:ascii="Arial" w:hAnsi="Arial" w:cs="Arial"/>
          <w:color w:val="000000"/>
        </w:rPr>
        <w:t> and select the </w:t>
      </w:r>
      <w:r>
        <w:rPr>
          <w:rStyle w:val="Strong"/>
          <w:rFonts w:ascii="Arial" w:hAnsi="Arial" w:cs="Arial"/>
          <w:color w:val="000000"/>
        </w:rPr>
        <w:t>Show Current Password Details</w:t>
      </w:r>
      <w:r>
        <w:rPr>
          <w:rFonts w:ascii="Arial" w:hAnsi="Arial" w:cs="Arial"/>
          <w:color w:val="000000"/>
        </w:rPr>
        <w:t> check box. The current password is displayed. </w:t>
      </w:r>
      <w:r>
        <w:rPr>
          <w:rFonts w:ascii="Arial" w:hAnsi="Arial" w:cs="Arial"/>
          <w:color w:val="000000"/>
        </w:rPr>
        <w:br/>
      </w:r>
      <w:r>
        <w:rPr>
          <w:rFonts w:ascii="Arial" w:hAnsi="Arial" w:cs="Arial"/>
          <w:noProof/>
          <w:color w:val="000000"/>
        </w:rPr>
        <w:drawing>
          <wp:inline distT="0" distB="0" distL="0" distR="0" wp14:anchorId="140DC0D1" wp14:editId="0D48C0DC">
            <wp:extent cx="3819525" cy="1971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9525" cy="1971675"/>
                    </a:xfrm>
                    <a:prstGeom prst="rect">
                      <a:avLst/>
                    </a:prstGeom>
                    <a:noFill/>
                    <a:ln>
                      <a:noFill/>
                    </a:ln>
                  </pic:spPr>
                </pic:pic>
              </a:graphicData>
            </a:graphic>
          </wp:inline>
        </w:drawing>
      </w:r>
    </w:p>
    <w:p w14:paraId="5E225797" w14:textId="22872354" w:rsidR="005725BB" w:rsidRDefault="005725BB" w:rsidP="005725BB">
      <w:pPr>
        <w:pStyle w:val="NormalWeb"/>
        <w:numPr>
          <w:ilvl w:val="1"/>
          <w:numId w:val="3"/>
        </w:numPr>
        <w:shd w:val="clear" w:color="auto" w:fill="FFFFFF"/>
        <w:spacing w:before="0" w:beforeAutospacing="0" w:after="0" w:afterAutospacing="0"/>
        <w:rPr>
          <w:rFonts w:ascii="Arial" w:hAnsi="Arial" w:cs="Arial"/>
          <w:color w:val="172B4D"/>
        </w:rPr>
      </w:pPr>
      <w:r>
        <w:rPr>
          <w:rStyle w:val="Strong"/>
          <w:rFonts w:ascii="Arial" w:hAnsi="Arial" w:cs="Arial"/>
          <w:color w:val="000000"/>
        </w:rPr>
        <w:t>User Search Base</w:t>
      </w:r>
      <w:r>
        <w:rPr>
          <w:rFonts w:ascii="Arial" w:hAnsi="Arial" w:cs="Arial"/>
          <w:color w:val="000000"/>
        </w:rPr>
        <w:t> - ou=users,ou=system</w:t>
      </w:r>
      <w:r>
        <w:rPr>
          <w:rFonts w:ascii="Arial" w:hAnsi="Arial" w:cs="Arial"/>
          <w:color w:val="172B4D"/>
        </w:rPr>
        <w:br/>
        <w:t>This is the DN of the context or object under which the user entries are stored in the user store. i.e. the "users" container. Double-click on </w:t>
      </w:r>
      <w:r>
        <w:rPr>
          <w:rStyle w:val="Strong"/>
          <w:rFonts w:ascii="Courier" w:hAnsi="Courier" w:cs="Courier New"/>
          <w:color w:val="172B4D"/>
          <w:sz w:val="20"/>
          <w:szCs w:val="20"/>
        </w:rPr>
        <w:t>ou=users</w:t>
      </w:r>
      <w:r>
        <w:rPr>
          <w:rFonts w:ascii="Arial" w:hAnsi="Arial" w:cs="Arial"/>
          <w:color w:val="172B4D"/>
        </w:rPr>
        <w:t> on the LDAP Browser to view the DN value. </w:t>
      </w:r>
      <w:r>
        <w:rPr>
          <w:rFonts w:ascii="Arial" w:hAnsi="Arial" w:cs="Arial"/>
          <w:color w:val="172B4D"/>
        </w:rPr>
        <w:br/>
      </w:r>
      <w:r>
        <w:rPr>
          <w:rFonts w:ascii="Arial" w:hAnsi="Arial" w:cs="Arial"/>
          <w:noProof/>
          <w:color w:val="172B4D"/>
        </w:rPr>
        <w:drawing>
          <wp:inline distT="0" distB="0" distL="0" distR="0" wp14:anchorId="6EAAC88C" wp14:editId="6130A718">
            <wp:extent cx="5731510" cy="20408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040890"/>
                    </a:xfrm>
                    <a:prstGeom prst="rect">
                      <a:avLst/>
                    </a:prstGeom>
                    <a:noFill/>
                    <a:ln>
                      <a:noFill/>
                    </a:ln>
                  </pic:spPr>
                </pic:pic>
              </a:graphicData>
            </a:graphic>
          </wp:inline>
        </w:drawing>
      </w:r>
    </w:p>
    <w:p w14:paraId="66872C8C" w14:textId="77777777" w:rsidR="005725BB" w:rsidRDefault="005725BB" w:rsidP="005725BB">
      <w:pPr>
        <w:pStyle w:val="NormalWeb"/>
        <w:numPr>
          <w:ilvl w:val="1"/>
          <w:numId w:val="3"/>
        </w:numPr>
        <w:shd w:val="clear" w:color="auto" w:fill="FFFFFF"/>
        <w:spacing w:before="0" w:beforeAutospacing="0" w:after="0" w:afterAutospacing="0"/>
        <w:rPr>
          <w:rFonts w:ascii="Arial" w:hAnsi="Arial" w:cs="Arial"/>
          <w:color w:val="172B4D"/>
        </w:rPr>
      </w:pPr>
      <w:r>
        <w:rPr>
          <w:rStyle w:val="Strong"/>
          <w:rFonts w:ascii="Arial" w:hAnsi="Arial" w:cs="Arial"/>
          <w:color w:val="000000"/>
        </w:rPr>
        <w:t>User Entry Object Class</w:t>
      </w:r>
      <w:r>
        <w:rPr>
          <w:rFonts w:ascii="Arial" w:hAnsi="Arial" w:cs="Arial"/>
          <w:color w:val="000000"/>
        </w:rPr>
        <w:t> - intetOrgPerson </w:t>
      </w:r>
      <w:r>
        <w:rPr>
          <w:rFonts w:ascii="Arial" w:hAnsi="Arial" w:cs="Arial"/>
          <w:color w:val="000000"/>
        </w:rPr>
        <w:br/>
        <w:t>To find a suitable User Entry Object Class, see the documentation on the directory service. For ApacheDS, see </w:t>
      </w:r>
      <w:hyperlink r:id="rId24" w:tgtFrame="_blank" w:history="1">
        <w:r>
          <w:rPr>
            <w:rStyle w:val="Hyperlink"/>
            <w:rFonts w:ascii="Arial" w:hAnsi="Arial" w:cs="Arial"/>
            <w:color w:val="326CA6"/>
          </w:rPr>
          <w:t>Schema Elements</w:t>
        </w:r>
      </w:hyperlink>
      <w:r>
        <w:rPr>
          <w:rFonts w:ascii="Arial" w:hAnsi="Arial" w:cs="Arial"/>
          <w:color w:val="000000"/>
        </w:rPr>
        <w:t>. </w:t>
      </w:r>
    </w:p>
    <w:p w14:paraId="6AC4D7E4" w14:textId="77777777" w:rsidR="005725BB" w:rsidRDefault="005725BB" w:rsidP="005725BB">
      <w:pPr>
        <w:pStyle w:val="NormalWeb"/>
        <w:numPr>
          <w:ilvl w:val="1"/>
          <w:numId w:val="3"/>
        </w:numPr>
        <w:shd w:val="clear" w:color="auto" w:fill="FFFFFF"/>
        <w:spacing w:before="0" w:beforeAutospacing="0" w:after="0" w:afterAutospacing="0"/>
        <w:rPr>
          <w:rFonts w:ascii="Arial" w:hAnsi="Arial" w:cs="Arial"/>
          <w:color w:val="172B4D"/>
        </w:rPr>
      </w:pPr>
      <w:r>
        <w:rPr>
          <w:rStyle w:val="Strong"/>
          <w:rFonts w:ascii="Arial" w:hAnsi="Arial" w:cs="Arial"/>
          <w:color w:val="172B4D"/>
        </w:rPr>
        <w:t>Group Search Base</w:t>
      </w:r>
      <w:r>
        <w:rPr>
          <w:rFonts w:ascii="Arial" w:hAnsi="Arial" w:cs="Arial"/>
          <w:color w:val="172B4D"/>
        </w:rPr>
        <w:t> - </w:t>
      </w:r>
      <w:r>
        <w:rPr>
          <w:rFonts w:ascii="Arial" w:hAnsi="Arial" w:cs="Arial"/>
          <w:color w:val="000000"/>
        </w:rPr>
        <w:t>ou=groups,ou=system</w:t>
      </w:r>
      <w:r>
        <w:rPr>
          <w:rFonts w:ascii="Arial" w:hAnsi="Arial" w:cs="Arial"/>
          <w:color w:val="172B4D"/>
        </w:rPr>
        <w:br/>
        <w:t>On the </w:t>
      </w:r>
      <w:r>
        <w:rPr>
          <w:rStyle w:val="Strong"/>
          <w:rFonts w:ascii="Arial" w:hAnsi="Arial" w:cs="Arial"/>
          <w:color w:val="172B4D"/>
        </w:rPr>
        <w:t>Add New User Store</w:t>
      </w:r>
      <w:r>
        <w:rPr>
          <w:rFonts w:ascii="Arial" w:hAnsi="Arial" w:cs="Arial"/>
          <w:color w:val="172B4D"/>
        </w:rPr>
        <w:t> screen of the management console, expand the </w:t>
      </w:r>
      <w:r>
        <w:rPr>
          <w:rStyle w:val="Strong"/>
          <w:rFonts w:ascii="Arial" w:hAnsi="Arial" w:cs="Arial"/>
          <w:color w:val="172B4D"/>
        </w:rPr>
        <w:t>Optional</w:t>
      </w:r>
      <w:r>
        <w:rPr>
          <w:rFonts w:ascii="Arial" w:hAnsi="Arial" w:cs="Arial"/>
          <w:color w:val="172B4D"/>
        </w:rPr>
        <w:t> tab and edit the </w:t>
      </w:r>
      <w:r>
        <w:rPr>
          <w:rStyle w:val="Strong"/>
          <w:rFonts w:ascii="Arial" w:hAnsi="Arial" w:cs="Arial"/>
          <w:color w:val="172B4D"/>
        </w:rPr>
        <w:t>Group Search Base</w:t>
      </w:r>
      <w:r>
        <w:rPr>
          <w:rFonts w:ascii="Arial" w:hAnsi="Arial" w:cs="Arial"/>
          <w:color w:val="172B4D"/>
        </w:rPr>
        <w:t> field. This is the DN of the context under which the user entries are stored in the user store. Double-click on </w:t>
      </w:r>
      <w:r>
        <w:rPr>
          <w:rStyle w:val="Strong"/>
          <w:rFonts w:ascii="Courier" w:hAnsi="Courier" w:cs="Courier New"/>
          <w:color w:val="172B4D"/>
          <w:sz w:val="20"/>
          <w:szCs w:val="20"/>
        </w:rPr>
        <w:t>ou=users</w:t>
      </w:r>
      <w:r>
        <w:rPr>
          <w:rFonts w:ascii="Arial" w:hAnsi="Arial" w:cs="Arial"/>
          <w:color w:val="172B4D"/>
        </w:rPr>
        <w:t> on the LDAP Browser of ApacheDS to view the DN value. </w:t>
      </w:r>
    </w:p>
    <w:p w14:paraId="1C9B2849" w14:textId="1DEA71FF" w:rsidR="005725BB" w:rsidRDefault="005725BB" w:rsidP="005725BB">
      <w:pPr>
        <w:pStyle w:val="NormalWeb"/>
        <w:shd w:val="clear" w:color="auto" w:fill="FFFFFF"/>
        <w:spacing w:before="150" w:beforeAutospacing="0" w:after="0" w:afterAutospacing="0"/>
        <w:ind w:left="1440"/>
        <w:rPr>
          <w:rFonts w:ascii="Arial" w:hAnsi="Arial" w:cs="Arial"/>
          <w:color w:val="172B4D"/>
        </w:rPr>
      </w:pPr>
      <w:r>
        <w:rPr>
          <w:rFonts w:ascii="Arial" w:hAnsi="Arial" w:cs="Arial"/>
          <w:noProof/>
          <w:color w:val="172B4D"/>
        </w:rPr>
        <w:drawing>
          <wp:inline distT="0" distB="0" distL="0" distR="0" wp14:anchorId="28DC8CA9" wp14:editId="4D38FA62">
            <wp:extent cx="5731510" cy="19183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918335"/>
                    </a:xfrm>
                    <a:prstGeom prst="rect">
                      <a:avLst/>
                    </a:prstGeom>
                    <a:noFill/>
                    <a:ln>
                      <a:noFill/>
                    </a:ln>
                  </pic:spPr>
                </pic:pic>
              </a:graphicData>
            </a:graphic>
          </wp:inline>
        </w:drawing>
      </w:r>
    </w:p>
    <w:p w14:paraId="07654613" w14:textId="77777777" w:rsidR="005725BB" w:rsidRDefault="005725BB" w:rsidP="005725BB">
      <w:pPr>
        <w:pStyle w:val="NormalWeb"/>
        <w:numPr>
          <w:ilvl w:val="0"/>
          <w:numId w:val="3"/>
        </w:numPr>
        <w:shd w:val="clear" w:color="auto" w:fill="FFFFFF"/>
        <w:spacing w:before="0" w:beforeAutospacing="0" w:after="0" w:afterAutospacing="0"/>
        <w:jc w:val="both"/>
        <w:rPr>
          <w:rFonts w:ascii="Arial" w:hAnsi="Arial" w:cs="Arial"/>
          <w:color w:val="172B4D"/>
        </w:rPr>
      </w:pPr>
      <w:r>
        <w:rPr>
          <w:rFonts w:ascii="Arial" w:hAnsi="Arial" w:cs="Arial"/>
          <w:color w:val="000000"/>
        </w:rPr>
        <w:lastRenderedPageBreak/>
        <w:t>In order to reduce the complexity constraints of adding a username and password, disable the password quality check. </w:t>
      </w:r>
    </w:p>
    <w:p w14:paraId="533DFA4D" w14:textId="77777777" w:rsidR="005725BB" w:rsidRDefault="005725BB" w:rsidP="005725BB">
      <w:pPr>
        <w:pStyle w:val="NormalWeb"/>
        <w:numPr>
          <w:ilvl w:val="1"/>
          <w:numId w:val="3"/>
        </w:numPr>
        <w:shd w:val="clear" w:color="auto" w:fill="FFFFFF"/>
        <w:spacing w:before="0" w:beforeAutospacing="0" w:after="0" w:afterAutospacing="0"/>
        <w:jc w:val="both"/>
        <w:rPr>
          <w:rFonts w:ascii="Arial" w:hAnsi="Arial" w:cs="Arial"/>
          <w:color w:val="172B4D"/>
        </w:rPr>
      </w:pPr>
      <w:r>
        <w:rPr>
          <w:rFonts w:ascii="Arial" w:hAnsi="Arial" w:cs="Arial"/>
          <w:color w:val="172B4D"/>
        </w:rPr>
        <w:t>Right-click on the connection in ApacheDS and click </w:t>
      </w:r>
      <w:r>
        <w:rPr>
          <w:rStyle w:val="Strong"/>
          <w:rFonts w:ascii="Arial" w:hAnsi="Arial" w:cs="Arial"/>
          <w:color w:val="000000"/>
        </w:rPr>
        <w:t>Open Configuration</w:t>
      </w:r>
      <w:r>
        <w:rPr>
          <w:rFonts w:ascii="Arial" w:hAnsi="Arial" w:cs="Arial"/>
          <w:color w:val="000000"/>
        </w:rPr>
        <w:t>. </w:t>
      </w:r>
    </w:p>
    <w:p w14:paraId="0BB84D0B" w14:textId="77777777" w:rsidR="005725BB" w:rsidRDefault="005725BB" w:rsidP="005725BB">
      <w:pPr>
        <w:pStyle w:val="NormalWeb"/>
        <w:numPr>
          <w:ilvl w:val="1"/>
          <w:numId w:val="3"/>
        </w:numPr>
        <w:shd w:val="clear" w:color="auto" w:fill="FFFFFF"/>
        <w:spacing w:before="0" w:beforeAutospacing="0" w:after="0" w:afterAutospacing="0"/>
        <w:jc w:val="both"/>
        <w:rPr>
          <w:rFonts w:ascii="Arial" w:hAnsi="Arial" w:cs="Arial"/>
          <w:color w:val="172B4D"/>
        </w:rPr>
      </w:pPr>
      <w:r>
        <w:rPr>
          <w:rFonts w:ascii="Arial" w:hAnsi="Arial" w:cs="Arial"/>
          <w:color w:val="000000"/>
        </w:rPr>
        <w:t>Click on the </w:t>
      </w:r>
      <w:r>
        <w:rPr>
          <w:rStyle w:val="Strong"/>
          <w:rFonts w:ascii="Arial" w:hAnsi="Arial" w:cs="Arial"/>
          <w:color w:val="000000"/>
        </w:rPr>
        <w:t>Password Policies</w:t>
      </w:r>
      <w:r>
        <w:rPr>
          <w:rFonts w:ascii="Arial" w:hAnsi="Arial" w:cs="Arial"/>
          <w:color w:val="000000"/>
        </w:rPr>
        <w:t> tab</w:t>
      </w:r>
      <w:r>
        <w:rPr>
          <w:rFonts w:ascii="Arial" w:hAnsi="Arial" w:cs="Arial"/>
          <w:color w:val="172B4D"/>
        </w:rPr>
        <w:t> of the configuration window. </w:t>
      </w:r>
    </w:p>
    <w:p w14:paraId="38705625" w14:textId="77777777" w:rsidR="005725BB" w:rsidRDefault="005725BB" w:rsidP="005725BB">
      <w:pPr>
        <w:pStyle w:val="NormalWeb"/>
        <w:numPr>
          <w:ilvl w:val="1"/>
          <w:numId w:val="3"/>
        </w:numPr>
        <w:shd w:val="clear" w:color="auto" w:fill="FFFFFF"/>
        <w:spacing w:before="0" w:beforeAutospacing="0" w:after="0" w:afterAutospacing="0"/>
        <w:jc w:val="both"/>
        <w:rPr>
          <w:rFonts w:ascii="Arial" w:hAnsi="Arial" w:cs="Arial"/>
          <w:color w:val="172B4D"/>
        </w:rPr>
      </w:pPr>
      <w:r>
        <w:rPr>
          <w:rFonts w:ascii="Arial" w:hAnsi="Arial" w:cs="Arial"/>
          <w:color w:val="172B4D"/>
        </w:rPr>
        <w:t>Change the </w:t>
      </w:r>
      <w:r>
        <w:rPr>
          <w:rStyle w:val="Strong"/>
          <w:rFonts w:ascii="Arial" w:hAnsi="Arial" w:cs="Arial"/>
          <w:color w:val="172B4D"/>
        </w:rPr>
        <w:t>Check Quality</w:t>
      </w:r>
      <w:r>
        <w:rPr>
          <w:rFonts w:ascii="Arial" w:hAnsi="Arial" w:cs="Arial"/>
          <w:color w:val="172B4D"/>
        </w:rPr>
        <w:t> field under the </w:t>
      </w:r>
      <w:r>
        <w:rPr>
          <w:rStyle w:val="Strong"/>
          <w:rFonts w:ascii="Arial" w:hAnsi="Arial" w:cs="Arial"/>
          <w:color w:val="172B4D"/>
        </w:rPr>
        <w:t>Quality</w:t>
      </w:r>
      <w:r>
        <w:rPr>
          <w:rFonts w:ascii="Arial" w:hAnsi="Arial" w:cs="Arial"/>
          <w:color w:val="172B4D"/>
        </w:rPr>
        <w:t> section to </w:t>
      </w:r>
      <w:r>
        <w:rPr>
          <w:rStyle w:val="Strong"/>
          <w:rFonts w:ascii="Arial" w:hAnsi="Arial" w:cs="Arial"/>
          <w:color w:val="172B4D"/>
        </w:rPr>
        <w:t>Disabled</w:t>
      </w:r>
      <w:r>
        <w:rPr>
          <w:rFonts w:ascii="Arial" w:hAnsi="Arial" w:cs="Arial"/>
          <w:color w:val="172B4D"/>
        </w:rPr>
        <w:t> and save the configuration. </w:t>
      </w:r>
    </w:p>
    <w:p w14:paraId="48A5974B" w14:textId="201A6191" w:rsidR="005725BB" w:rsidRDefault="005725BB" w:rsidP="005725BB">
      <w:pPr>
        <w:shd w:val="clear" w:color="auto" w:fill="FFFFFF"/>
        <w:ind w:left="1440"/>
        <w:rPr>
          <w:rFonts w:ascii="Arial" w:hAnsi="Arial" w:cs="Arial"/>
          <w:color w:val="172B4D"/>
        </w:rPr>
      </w:pPr>
      <w:r>
        <w:rPr>
          <w:rFonts w:ascii="Arial" w:hAnsi="Arial" w:cs="Arial"/>
          <w:noProof/>
          <w:color w:val="172B4D"/>
        </w:rPr>
        <w:drawing>
          <wp:inline distT="0" distB="0" distL="0" distR="0" wp14:anchorId="300CF527" wp14:editId="45A32DA1">
            <wp:extent cx="5181600" cy="3648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1600" cy="3648075"/>
                    </a:xfrm>
                    <a:prstGeom prst="rect">
                      <a:avLst/>
                    </a:prstGeom>
                    <a:noFill/>
                    <a:ln>
                      <a:noFill/>
                    </a:ln>
                  </pic:spPr>
                </pic:pic>
              </a:graphicData>
            </a:graphic>
          </wp:inline>
        </w:drawing>
      </w:r>
    </w:p>
    <w:p w14:paraId="13A9E786" w14:textId="77777777" w:rsidR="005725BB" w:rsidRDefault="005725BB" w:rsidP="005725BB">
      <w:pPr>
        <w:numPr>
          <w:ilvl w:val="0"/>
          <w:numId w:val="3"/>
        </w:numPr>
        <w:shd w:val="clear" w:color="auto" w:fill="FFFFFF"/>
        <w:spacing w:after="180" w:line="240" w:lineRule="auto"/>
        <w:rPr>
          <w:rFonts w:ascii="Arial" w:hAnsi="Arial" w:cs="Arial"/>
          <w:color w:val="172B4D"/>
        </w:rPr>
      </w:pPr>
      <w:r>
        <w:rPr>
          <w:rFonts w:ascii="Arial" w:hAnsi="Arial" w:cs="Arial"/>
          <w:color w:val="172B4D"/>
        </w:rPr>
        <w:t>Click </w:t>
      </w:r>
      <w:r>
        <w:rPr>
          <w:rStyle w:val="Strong"/>
          <w:rFonts w:ascii="Arial" w:hAnsi="Arial" w:cs="Arial"/>
          <w:color w:val="172B4D"/>
        </w:rPr>
        <w:t>Update</w:t>
      </w:r>
      <w:r>
        <w:rPr>
          <w:rFonts w:ascii="Arial" w:hAnsi="Arial" w:cs="Arial"/>
          <w:color w:val="172B4D"/>
        </w:rPr>
        <w:t> to save the configurations. </w:t>
      </w:r>
    </w:p>
    <w:p w14:paraId="0E89E3FF" w14:textId="77777777" w:rsidR="005725BB" w:rsidRPr="00DF4B16" w:rsidRDefault="005725BB" w:rsidP="005725BB">
      <w:pPr>
        <w:pStyle w:val="ListParagraph"/>
      </w:pPr>
    </w:p>
    <w:sectPr w:rsidR="005725BB" w:rsidRPr="00DF4B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B18EE"/>
    <w:multiLevelType w:val="hybridMultilevel"/>
    <w:tmpl w:val="E00E1F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CA45B5"/>
    <w:multiLevelType w:val="multilevel"/>
    <w:tmpl w:val="0DEC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AF14C2"/>
    <w:multiLevelType w:val="multilevel"/>
    <w:tmpl w:val="3A0AF41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B16"/>
    <w:rsid w:val="005725BB"/>
    <w:rsid w:val="00BD30DB"/>
    <w:rsid w:val="00C3549E"/>
    <w:rsid w:val="00DF4B16"/>
    <w:rsid w:val="00FE6B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CE8D6"/>
  <w15:chartTrackingRefBased/>
  <w15:docId w15:val="{19AF70DF-BB54-4FF5-973F-5621CA7B83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D30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F4B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725B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F4B16"/>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DF4B1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4B1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D30DB"/>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D30DB"/>
    <w:pPr>
      <w:ind w:left="720"/>
      <w:contextualSpacing/>
    </w:pPr>
  </w:style>
  <w:style w:type="character" w:styleId="Strong">
    <w:name w:val="Strong"/>
    <w:basedOn w:val="DefaultParagraphFont"/>
    <w:uiPriority w:val="22"/>
    <w:qFormat/>
    <w:rsid w:val="00BD30DB"/>
    <w:rPr>
      <w:b/>
      <w:bCs/>
    </w:rPr>
  </w:style>
  <w:style w:type="character" w:customStyle="1" w:styleId="Heading3Char">
    <w:name w:val="Heading 3 Char"/>
    <w:basedOn w:val="DefaultParagraphFont"/>
    <w:link w:val="Heading3"/>
    <w:uiPriority w:val="9"/>
    <w:semiHidden/>
    <w:rsid w:val="005725BB"/>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5725B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5725BB"/>
    <w:rPr>
      <w:color w:val="0000FF"/>
      <w:u w:val="single"/>
    </w:rPr>
  </w:style>
  <w:style w:type="character" w:styleId="HTMLCode">
    <w:name w:val="HTML Code"/>
    <w:basedOn w:val="DefaultParagraphFont"/>
    <w:uiPriority w:val="99"/>
    <w:semiHidden/>
    <w:unhideWhenUsed/>
    <w:rsid w:val="005725BB"/>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E6B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2136163">
      <w:bodyDiv w:val="1"/>
      <w:marLeft w:val="0"/>
      <w:marRight w:val="0"/>
      <w:marTop w:val="0"/>
      <w:marBottom w:val="0"/>
      <w:divBdr>
        <w:top w:val="none" w:sz="0" w:space="0" w:color="auto"/>
        <w:left w:val="none" w:sz="0" w:space="0" w:color="auto"/>
        <w:bottom w:val="none" w:sz="0" w:space="0" w:color="auto"/>
        <w:right w:val="none" w:sz="0" w:space="0" w:color="auto"/>
      </w:divBdr>
      <w:divsChild>
        <w:div w:id="895507570">
          <w:marLeft w:val="0"/>
          <w:marRight w:val="0"/>
          <w:marTop w:val="150"/>
          <w:marBottom w:val="240"/>
          <w:divBdr>
            <w:top w:val="none" w:sz="0" w:space="0" w:color="auto"/>
            <w:left w:val="none" w:sz="0" w:space="0" w:color="auto"/>
            <w:bottom w:val="none" w:sz="0" w:space="0" w:color="auto"/>
            <w:right w:val="none" w:sz="0" w:space="0" w:color="auto"/>
          </w:divBdr>
          <w:divsChild>
            <w:div w:id="112927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downloads.mysql.com/archives/c-j/"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3.png"/><Relationship Id="rId24" Type="http://schemas.openxmlformats.org/officeDocument/2006/relationships/hyperlink" Target="https://directory.apache.org/apacheds/basic-ug/2.3.1-adding-schema-elements.html" TargetMode="External"/><Relationship Id="rId5" Type="http://schemas.openxmlformats.org/officeDocument/2006/relationships/image" Target="media/image1.emf"/><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hyperlink" Target="https://mirrors.estointernet.in/apache/directory/studio/2.0.0.v20210213-M16/ApacheDirectoryStudio-2.0.0.v20210213-M16-win32.win32.x86_64.exe" TargetMode="External"/><Relationship Id="rId19" Type="http://schemas.openxmlformats.org/officeDocument/2006/relationships/hyperlink" Target="ldap://localhost:10390" TargetMode="External"/><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8</Pages>
  <Words>675</Words>
  <Characters>3849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TEMAOS</Company>
  <LinksUpToDate>false</LinksUpToDate>
  <CharactersWithSpaces>4515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 Singh Bardhan</dc:creator>
  <cp:keywords/>
  <dc:description/>
  <cp:lastModifiedBy>Sher Singh Bardhan</cp:lastModifiedBy>
  <cp:revision>3</cp:revision>
  <dcterms:created xsi:type="dcterms:W3CDTF">2021-07-12T02:55:00Z</dcterms:created>
  <dcterms:modified xsi:type="dcterms:W3CDTF">2021-07-12T03:09:00Z</dcterms:modified>
</cp:coreProperties>
</file>